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615BB370" w14:textId="0F24C266" w:rsidR="00DD2F7C" w:rsidRPr="00270066" w:rsidRDefault="00283D18" w:rsidP="00270066">
      <w:pPr>
        <w:widowControl w:val="0"/>
        <w:autoSpaceDE w:val="0"/>
        <w:autoSpaceDN w:val="0"/>
        <w:adjustRightInd w:val="0"/>
        <w:spacing w:after="0"/>
        <w:jc w:val="center"/>
      </w:pPr>
      <w:r>
        <w:t>Generationen-Duell am Super-Mittwoch</w:t>
      </w:r>
    </w:p>
    <w:p w14:paraId="15FFC301" w14:textId="77777777" w:rsidR="00DD2F7C" w:rsidRDefault="00DD2F7C" w:rsidP="00DD2F7C">
      <w:pPr>
        <w:ind w:right="-11"/>
        <w:jc w:val="both"/>
        <w:rPr>
          <w:rFonts w:asciiTheme="minorHAnsi" w:hAnsiTheme="minorHAnsi" w:cs="OTS-derived-font"/>
          <w:color w:val="59595B"/>
          <w:lang w:eastAsia="de-AT"/>
        </w:rPr>
      </w:pPr>
    </w:p>
    <w:p w14:paraId="389656CF" w14:textId="104281A0" w:rsidR="00283D18" w:rsidRDefault="00283D18" w:rsidP="00DD2F7C">
      <w:pPr>
        <w:ind w:right="-11"/>
        <w:jc w:val="both"/>
        <w:rPr>
          <w:rFonts w:asciiTheme="minorHAnsi" w:hAnsiTheme="minorHAnsi" w:cs="OTS-derived-font"/>
          <w:b/>
          <w:color w:val="59595B"/>
          <w:lang w:eastAsia="de-AT"/>
        </w:rPr>
      </w:pPr>
      <w:r w:rsidRPr="00283D18">
        <w:rPr>
          <w:rFonts w:asciiTheme="minorHAnsi" w:hAnsiTheme="minorHAnsi" w:cs="OTS-derived-font"/>
          <w:b/>
          <w:color w:val="59595B"/>
          <w:lang w:eastAsia="de-AT"/>
        </w:rPr>
        <w:t xml:space="preserve">Der Österreicher-Dienstag des </w:t>
      </w:r>
      <w:proofErr w:type="spellStart"/>
      <w:r w:rsidRPr="00283D18">
        <w:rPr>
          <w:rFonts w:asciiTheme="minorHAnsi" w:hAnsiTheme="minorHAnsi" w:cs="OTS-derived-font"/>
          <w:b/>
          <w:color w:val="59595B"/>
          <w:lang w:eastAsia="de-AT"/>
        </w:rPr>
        <w:t>Generali</w:t>
      </w:r>
      <w:proofErr w:type="spellEnd"/>
      <w:r w:rsidRPr="00283D18">
        <w:rPr>
          <w:rFonts w:asciiTheme="minorHAnsi" w:hAnsiTheme="minorHAnsi" w:cs="OTS-derived-font"/>
          <w:b/>
          <w:color w:val="59595B"/>
          <w:lang w:eastAsia="de-AT"/>
        </w:rPr>
        <w:t xml:space="preserve"> Open Kitzbühel entpuppte sich heute als echter Melzer-Tag. Gerald siegte in drei hart umkämpften Sätzen gegen Albert Montanes, Jürgen setzte wenige Stunden später gegen Taro Daniel nach und ebnete so den Weg für einen echten Kassenschlager am morgigen Super-</w:t>
      </w:r>
      <w:proofErr w:type="spellStart"/>
      <w:r w:rsidRPr="00283D18">
        <w:rPr>
          <w:rFonts w:asciiTheme="minorHAnsi" w:hAnsiTheme="minorHAnsi" w:cs="OTS-derived-font"/>
          <w:b/>
          <w:color w:val="59595B"/>
          <w:lang w:eastAsia="de-AT"/>
        </w:rPr>
        <w:t>Wednesday</w:t>
      </w:r>
      <w:proofErr w:type="spellEnd"/>
      <w:r w:rsidRPr="00283D18">
        <w:rPr>
          <w:rFonts w:asciiTheme="minorHAnsi" w:hAnsiTheme="minorHAnsi" w:cs="OTS-derived-font"/>
          <w:b/>
          <w:color w:val="59595B"/>
          <w:lang w:eastAsia="de-AT"/>
        </w:rPr>
        <w:t xml:space="preserve"> – dem Generationenduell Dominic Thiem gegen Jürgen Melzer.</w:t>
      </w:r>
    </w:p>
    <w:p w14:paraId="7ED6EA08" w14:textId="77777777" w:rsidR="00283D18" w:rsidRPr="00283D18" w:rsidRDefault="00283D18" w:rsidP="00283D18">
      <w:pPr>
        <w:widowControl w:val="0"/>
        <w:autoSpaceDE w:val="0"/>
        <w:autoSpaceDN w:val="0"/>
        <w:adjustRightInd w:val="0"/>
        <w:spacing w:after="0"/>
        <w:jc w:val="both"/>
        <w:rPr>
          <w:rFonts w:asciiTheme="minorHAnsi" w:hAnsiTheme="minorHAnsi" w:cs="OTS-derived-font"/>
          <w:color w:val="59595B"/>
          <w:lang w:eastAsia="de-AT"/>
        </w:rPr>
      </w:pPr>
      <w:r w:rsidRPr="00283D18">
        <w:rPr>
          <w:rFonts w:asciiTheme="minorHAnsi" w:hAnsiTheme="minorHAnsi" w:cs="OTS-derived-font"/>
          <w:color w:val="59595B"/>
          <w:lang w:eastAsia="de-AT"/>
        </w:rPr>
        <w:t xml:space="preserve">Mit einem hart umkämpften Sieg gegen Albert Montanes feierte Gerald Melzer heute zum Auftakt des Österreicher-Tages beim </w:t>
      </w:r>
      <w:proofErr w:type="spellStart"/>
      <w:r w:rsidRPr="00283D18">
        <w:rPr>
          <w:rFonts w:asciiTheme="minorHAnsi" w:hAnsiTheme="minorHAnsi" w:cs="OTS-derived-font"/>
          <w:color w:val="59595B"/>
          <w:lang w:eastAsia="de-AT"/>
        </w:rPr>
        <w:t>Generali</w:t>
      </w:r>
      <w:proofErr w:type="spellEnd"/>
      <w:r w:rsidRPr="00283D18">
        <w:rPr>
          <w:rFonts w:asciiTheme="minorHAnsi" w:hAnsiTheme="minorHAnsi" w:cs="OTS-derived-font"/>
          <w:color w:val="59595B"/>
          <w:lang w:eastAsia="de-AT"/>
        </w:rPr>
        <w:t xml:space="preserve"> Open Kitzbühel seinen ersten Triumph auf der ATP-Tour auf heimischem Boden und steht somit erstmals im Achtelfinale eines Heimturniers: „Es war immer ein Traum von mir, in Österreich ein Match auf der Tour zu gewinnen. Ich habe oft knapp verloren und mir viel Druck auferlegt, heute war ich von Anfang an locker und mit der Unterstützung des Publikums hat es mir richtig viel Spaß gemacht zu spielen, auch wenn ich mit meinem Spiel nicht zufrieden war. Da ist noch Luft nach oben“, freute sich Melzer über seine gelungene Revanche für die Niederlage aus dem Vorjahr gegen Albert Montanes. Nicht vor 14.00 Uhr wartet morgen mit Daniel Gimeno-</w:t>
      </w:r>
      <w:proofErr w:type="spellStart"/>
      <w:r w:rsidRPr="00283D18">
        <w:rPr>
          <w:rFonts w:asciiTheme="minorHAnsi" w:hAnsiTheme="minorHAnsi" w:cs="OTS-derived-font"/>
          <w:color w:val="59595B"/>
          <w:lang w:eastAsia="de-AT"/>
        </w:rPr>
        <w:t>Traver</w:t>
      </w:r>
      <w:proofErr w:type="spellEnd"/>
      <w:r w:rsidRPr="00283D18">
        <w:rPr>
          <w:rFonts w:asciiTheme="minorHAnsi" w:hAnsiTheme="minorHAnsi" w:cs="OTS-derived-font"/>
          <w:color w:val="59595B"/>
          <w:lang w:eastAsia="de-AT"/>
        </w:rPr>
        <w:t xml:space="preserve"> der nächste Spanier auf Gerald Melzer: „Wenn ich meine Vorhand nütze und auf seine Rückhand komme, dann ist er sicher einer, der meinem Spiel entgegenkommt.“ </w:t>
      </w:r>
    </w:p>
    <w:p w14:paraId="6B274FB4" w14:textId="1908DA23" w:rsidR="00283D18" w:rsidRPr="00283D18" w:rsidRDefault="00283D18" w:rsidP="00283D18">
      <w:pPr>
        <w:widowControl w:val="0"/>
        <w:autoSpaceDE w:val="0"/>
        <w:autoSpaceDN w:val="0"/>
        <w:adjustRightInd w:val="0"/>
        <w:spacing w:after="0"/>
        <w:jc w:val="both"/>
        <w:rPr>
          <w:rFonts w:asciiTheme="minorHAnsi" w:hAnsiTheme="minorHAnsi" w:cs="OTS-derived-font"/>
          <w:b/>
          <w:color w:val="59595B"/>
          <w:lang w:eastAsia="de-AT"/>
        </w:rPr>
      </w:pPr>
      <w:bookmarkStart w:id="0" w:name="_GoBack"/>
    </w:p>
    <w:p w14:paraId="5E298EC5" w14:textId="77777777" w:rsidR="00283D18" w:rsidRPr="00283D18" w:rsidRDefault="00283D18" w:rsidP="00283D18">
      <w:pPr>
        <w:widowControl w:val="0"/>
        <w:autoSpaceDE w:val="0"/>
        <w:autoSpaceDN w:val="0"/>
        <w:adjustRightInd w:val="0"/>
        <w:spacing w:after="0"/>
        <w:jc w:val="both"/>
        <w:rPr>
          <w:rFonts w:asciiTheme="minorHAnsi" w:hAnsiTheme="minorHAnsi" w:cs="OTS-derived-font"/>
          <w:b/>
          <w:color w:val="59595B"/>
          <w:lang w:eastAsia="de-AT"/>
        </w:rPr>
      </w:pPr>
      <w:r w:rsidRPr="00283D18">
        <w:rPr>
          <w:rFonts w:asciiTheme="minorHAnsi" w:hAnsiTheme="minorHAnsi" w:cs="OTS-derived-font"/>
          <w:b/>
          <w:color w:val="59595B"/>
          <w:lang w:eastAsia="de-AT"/>
        </w:rPr>
        <w:t xml:space="preserve">Wiederauflage des Generationen-Duells auf </w:t>
      </w:r>
      <w:proofErr w:type="spellStart"/>
      <w:r w:rsidRPr="00283D18">
        <w:rPr>
          <w:rFonts w:asciiTheme="minorHAnsi" w:hAnsiTheme="minorHAnsi" w:cs="OTS-derived-font"/>
          <w:b/>
          <w:color w:val="59595B"/>
          <w:lang w:eastAsia="de-AT"/>
        </w:rPr>
        <w:t>Kitzbüheler</w:t>
      </w:r>
      <w:proofErr w:type="spellEnd"/>
      <w:r w:rsidRPr="00283D18">
        <w:rPr>
          <w:rFonts w:asciiTheme="minorHAnsi" w:hAnsiTheme="minorHAnsi" w:cs="OTS-derived-font"/>
          <w:b/>
          <w:color w:val="59595B"/>
          <w:lang w:eastAsia="de-AT"/>
        </w:rPr>
        <w:t xml:space="preserve"> Sand</w:t>
      </w:r>
    </w:p>
    <w:bookmarkEnd w:id="0"/>
    <w:p w14:paraId="7B57086F" w14:textId="77777777" w:rsidR="00283D18" w:rsidRPr="00283D18" w:rsidRDefault="00283D18" w:rsidP="00283D18">
      <w:pPr>
        <w:widowControl w:val="0"/>
        <w:autoSpaceDE w:val="0"/>
        <w:autoSpaceDN w:val="0"/>
        <w:adjustRightInd w:val="0"/>
        <w:spacing w:after="0"/>
        <w:jc w:val="both"/>
        <w:rPr>
          <w:rFonts w:asciiTheme="minorHAnsi" w:hAnsiTheme="minorHAnsi" w:cs="OTS-derived-font"/>
          <w:color w:val="59595B"/>
          <w:lang w:eastAsia="de-AT"/>
        </w:rPr>
      </w:pPr>
    </w:p>
    <w:p w14:paraId="6024A6A6" w14:textId="54EB879A" w:rsidR="00981D9D" w:rsidRPr="00283D18" w:rsidRDefault="00283D18" w:rsidP="00283D18">
      <w:pPr>
        <w:ind w:right="-11"/>
        <w:jc w:val="both"/>
        <w:rPr>
          <w:rFonts w:asciiTheme="minorHAnsi" w:hAnsiTheme="minorHAnsi"/>
        </w:rPr>
      </w:pPr>
      <w:r w:rsidRPr="00283D18">
        <w:rPr>
          <w:rFonts w:asciiTheme="minorHAnsi" w:hAnsiTheme="minorHAnsi" w:cs="OTS-derived-font"/>
          <w:color w:val="59595B"/>
          <w:lang w:eastAsia="de-AT"/>
        </w:rPr>
        <w:t xml:space="preserve">Den Tag der Melzer-Brüder setzte Jürgen mit seinem eindrucksvollen Comeback auf ATP-Ebene fort: „Es war für mich heute traumhaft zu spielen, ich habe sehr gut </w:t>
      </w:r>
      <w:proofErr w:type="gramStart"/>
      <w:r w:rsidRPr="00283D18">
        <w:rPr>
          <w:rFonts w:asciiTheme="minorHAnsi" w:hAnsiTheme="minorHAnsi" w:cs="OTS-derived-font"/>
          <w:color w:val="59595B"/>
          <w:lang w:eastAsia="de-AT"/>
        </w:rPr>
        <w:t>begonnen,  bin</w:t>
      </w:r>
      <w:proofErr w:type="gramEnd"/>
      <w:r w:rsidRPr="00283D18">
        <w:rPr>
          <w:rFonts w:asciiTheme="minorHAnsi" w:hAnsiTheme="minorHAnsi" w:cs="OTS-derived-font"/>
          <w:color w:val="59595B"/>
          <w:lang w:eastAsia="de-AT"/>
        </w:rPr>
        <w:t xml:space="preserve"> dann aber etwas müde geworden. Im zweiten Satz habe ich dann die Taktik etwas verändert und bin schneller ans Netz gegangen. Einfach genial! Gegen Dominic bin ich jetzt zwar der krasse Außenseiter, aber ich werde natürlich versuchen, ihn etwas zu ärgern. Dominic hat auf Sand aber nicht viele, bis gar keine Schwächen.“  Zum ersten und einzigen Mal sind die beiden im direkten Duell in Kitzbühel 2013 aufeinandergetroffen, wo Dominic Thiem sich durchsetzen konnte. Neben dem Generationen-Duell, steht morgen auch die erste Partie von Titelverteidiger Philipp Kohlschreiber auf dem Programm. Er greift gegen den jungen Russen Karen </w:t>
      </w:r>
      <w:proofErr w:type="spellStart"/>
      <w:r w:rsidRPr="00283D18">
        <w:rPr>
          <w:rFonts w:asciiTheme="minorHAnsi" w:hAnsiTheme="minorHAnsi" w:cs="OTS-derived-font"/>
          <w:color w:val="59595B"/>
          <w:lang w:eastAsia="de-AT"/>
        </w:rPr>
        <w:t>Khachanov</w:t>
      </w:r>
      <w:proofErr w:type="spellEnd"/>
      <w:r w:rsidRPr="00283D18">
        <w:rPr>
          <w:rFonts w:asciiTheme="minorHAnsi" w:hAnsiTheme="minorHAnsi" w:cs="OTS-derived-font"/>
          <w:color w:val="59595B"/>
          <w:lang w:eastAsia="de-AT"/>
        </w:rPr>
        <w:t xml:space="preserve"> in das Turniergeschehen ein.</w:t>
      </w:r>
    </w:p>
    <w:sectPr w:rsidR="00981D9D" w:rsidRPr="00283D18"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07D39" w14:textId="77777777" w:rsidR="00204D1C" w:rsidRDefault="00204D1C">
      <w:pPr>
        <w:spacing w:after="0"/>
      </w:pPr>
      <w:r>
        <w:separator/>
      </w:r>
    </w:p>
  </w:endnote>
  <w:endnote w:type="continuationSeparator" w:id="0">
    <w:p w14:paraId="4550BDB7" w14:textId="77777777" w:rsidR="00204D1C" w:rsidRDefault="00204D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OTS-derived-font">
    <w:altName w:val="Calibri"/>
    <w:panose1 w:val="00000000000000000000"/>
    <w:charset w:val="00"/>
    <w:family w:val="auto"/>
    <w:notTrueType/>
    <w:pitch w:val="default"/>
    <w:sig w:usb0="00000003" w:usb1="00000000" w:usb2="00000000" w:usb3="00000000" w:csb0="00000001"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204D1C"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E4A54" w14:textId="77777777" w:rsidR="00204D1C" w:rsidRDefault="00204D1C">
      <w:pPr>
        <w:spacing w:after="0"/>
      </w:pPr>
      <w:r>
        <w:separator/>
      </w:r>
    </w:p>
  </w:footnote>
  <w:footnote w:type="continuationSeparator" w:id="0">
    <w:p w14:paraId="34EEF749" w14:textId="77777777" w:rsidR="00204D1C" w:rsidRDefault="00204D1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04D1C"/>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61B88"/>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B1165-DEAF-F248-A590-EEE1CB2B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2016-07-27T07:26:00Z</dcterms:created>
  <dcterms:modified xsi:type="dcterms:W3CDTF">2016-07-27T07:26:00Z</dcterms:modified>
</cp:coreProperties>
</file>